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90" w:rsidRDefault="00350E90" w:rsidP="00350E90">
      <w:pPr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Приложение № 2 к Договору №___________ от _____________ 201</w:t>
      </w:r>
      <w:r w:rsidR="008F3CF9">
        <w:rPr>
          <w:color w:val="auto"/>
          <w:sz w:val="22"/>
          <w:szCs w:val="22"/>
        </w:rPr>
        <w:t>4</w:t>
      </w:r>
      <w:r>
        <w:rPr>
          <w:color w:val="auto"/>
          <w:sz w:val="22"/>
          <w:szCs w:val="22"/>
        </w:rPr>
        <w:t>г.</w:t>
      </w:r>
    </w:p>
    <w:p w:rsidR="00350E90" w:rsidRDefault="00350E90" w:rsidP="00350E90">
      <w:pPr>
        <w:jc w:val="center"/>
        <w:rPr>
          <w:color w:val="auto"/>
          <w:szCs w:val="22"/>
        </w:rPr>
      </w:pPr>
    </w:p>
    <w:p w:rsidR="00350E90" w:rsidRDefault="00350E90" w:rsidP="00350E90">
      <w:pPr>
        <w:jc w:val="center"/>
        <w:rPr>
          <w:color w:val="auto"/>
          <w:sz w:val="22"/>
          <w:szCs w:val="22"/>
        </w:rPr>
      </w:pPr>
      <w:r>
        <w:rPr>
          <w:color w:val="auto"/>
          <w:szCs w:val="22"/>
        </w:rPr>
        <w:t>ГРАФИК</w:t>
      </w:r>
    </w:p>
    <w:p w:rsidR="00350E90" w:rsidRPr="008F3CF9" w:rsidRDefault="00350E90" w:rsidP="00350E90">
      <w:pPr>
        <w:jc w:val="center"/>
        <w:rPr>
          <w:color w:val="auto"/>
          <w:sz w:val="24"/>
          <w:szCs w:val="24"/>
        </w:rPr>
      </w:pPr>
      <w:proofErr w:type="gramStart"/>
      <w:r w:rsidRPr="008F3CF9">
        <w:rPr>
          <w:color w:val="auto"/>
          <w:sz w:val="24"/>
          <w:szCs w:val="24"/>
        </w:rPr>
        <w:t xml:space="preserve">Оказания услуг </w:t>
      </w:r>
      <w:r w:rsidR="008F3CF9" w:rsidRPr="008F3CF9">
        <w:rPr>
          <w:color w:val="auto"/>
          <w:spacing w:val="0"/>
          <w:sz w:val="24"/>
          <w:szCs w:val="24"/>
        </w:rPr>
        <w:t>по предоставлению цифровых каналов связи от УД ТГК</w:t>
      </w:r>
      <w:r w:rsidR="00C54CC9" w:rsidRPr="00C54CC9">
        <w:rPr>
          <w:color w:val="auto"/>
          <w:spacing w:val="0"/>
          <w:sz w:val="24"/>
          <w:szCs w:val="24"/>
        </w:rPr>
        <w:t>-</w:t>
      </w:r>
      <w:r w:rsidR="008F3CF9" w:rsidRPr="008F3CF9">
        <w:rPr>
          <w:color w:val="auto"/>
          <w:spacing w:val="0"/>
          <w:sz w:val="24"/>
          <w:szCs w:val="24"/>
        </w:rPr>
        <w:t>1 (резервный) до Нива ГЭС</w:t>
      </w:r>
      <w:r w:rsidR="00C54CC9" w:rsidRPr="00C54CC9">
        <w:rPr>
          <w:color w:val="auto"/>
          <w:spacing w:val="0"/>
          <w:sz w:val="24"/>
          <w:szCs w:val="24"/>
        </w:rPr>
        <w:t>-</w:t>
      </w:r>
      <w:r w:rsidR="008F3CF9" w:rsidRPr="008F3CF9">
        <w:rPr>
          <w:color w:val="auto"/>
          <w:spacing w:val="0"/>
          <w:sz w:val="24"/>
          <w:szCs w:val="24"/>
        </w:rPr>
        <w:t>1,Нива ГЭС</w:t>
      </w:r>
      <w:r w:rsidR="00C54CC9" w:rsidRPr="00C54CC9">
        <w:rPr>
          <w:color w:val="auto"/>
          <w:spacing w:val="0"/>
          <w:sz w:val="24"/>
          <w:szCs w:val="24"/>
        </w:rPr>
        <w:t>-</w:t>
      </w:r>
      <w:r w:rsidR="008F3CF9" w:rsidRPr="008F3CF9">
        <w:rPr>
          <w:color w:val="auto"/>
          <w:spacing w:val="0"/>
          <w:sz w:val="24"/>
          <w:szCs w:val="24"/>
        </w:rPr>
        <w:t xml:space="preserve">2, </w:t>
      </w:r>
      <w:proofErr w:type="spellStart"/>
      <w:r w:rsidR="008F3CF9" w:rsidRPr="008F3CF9">
        <w:rPr>
          <w:color w:val="auto"/>
          <w:spacing w:val="0"/>
          <w:sz w:val="24"/>
          <w:szCs w:val="24"/>
        </w:rPr>
        <w:t>Апатитская</w:t>
      </w:r>
      <w:proofErr w:type="spellEnd"/>
      <w:r w:rsidR="008F3CF9" w:rsidRPr="008F3CF9">
        <w:rPr>
          <w:color w:val="auto"/>
          <w:spacing w:val="0"/>
          <w:sz w:val="24"/>
          <w:szCs w:val="24"/>
        </w:rPr>
        <w:t xml:space="preserve"> ТЭЦ Филиала «Кольский» ОАО «ТГК-1»</w:t>
      </w:r>
      <w:r w:rsidRPr="008F3CF9">
        <w:rPr>
          <w:color w:val="auto"/>
          <w:sz w:val="24"/>
          <w:szCs w:val="24"/>
        </w:rPr>
        <w:t>в 2014 году</w:t>
      </w:r>
      <w:proofErr w:type="gramEnd"/>
    </w:p>
    <w:p w:rsidR="00350E90" w:rsidRDefault="00350E90" w:rsidP="00350E90">
      <w:pPr>
        <w:jc w:val="center"/>
        <w:rPr>
          <w:color w:val="auto"/>
          <w:sz w:val="24"/>
          <w:szCs w:val="22"/>
        </w:rPr>
      </w:pPr>
    </w:p>
    <w:tbl>
      <w:tblPr>
        <w:tblpPr w:leftFromText="180" w:rightFromText="180" w:vertAnchor="text" w:horzAnchor="margin" w:tblpXSpec="center" w:tblpY="198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1945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</w:tblGrid>
      <w:tr w:rsidR="00350E90" w:rsidTr="00350E9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 xml:space="preserve">№  </w:t>
            </w:r>
            <w:proofErr w:type="gramStart"/>
            <w:r>
              <w:rPr>
                <w:color w:val="auto"/>
                <w:sz w:val="24"/>
                <w:szCs w:val="22"/>
              </w:rPr>
              <w:t>п</w:t>
            </w:r>
            <w:proofErr w:type="gramEnd"/>
            <w:r>
              <w:rPr>
                <w:color w:val="auto"/>
                <w:sz w:val="24"/>
                <w:szCs w:val="22"/>
              </w:rPr>
              <w:t>/п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Наименование объекта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Янв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Фев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Март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Апр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Май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Июнь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Июль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Авг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Сен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Окт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Ноя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Дек</w:t>
            </w:r>
          </w:p>
        </w:tc>
      </w:tr>
      <w:tr w:rsidR="00350E90" w:rsidTr="00350E9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Нива ГЭС-1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P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  <w:tr w:rsidR="00350E90" w:rsidTr="00350E9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Нива ГЭС-2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  <w:tr w:rsidR="00350E90" w:rsidTr="00350E9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Pr="00350E90" w:rsidRDefault="00350E90">
            <w:pPr>
              <w:jc w:val="center"/>
              <w:rPr>
                <w:color w:val="auto"/>
                <w:sz w:val="24"/>
                <w:szCs w:val="22"/>
                <w:lang w:val="en-US"/>
              </w:rPr>
            </w:pPr>
            <w:r>
              <w:rPr>
                <w:color w:val="auto"/>
                <w:sz w:val="24"/>
                <w:szCs w:val="22"/>
                <w:lang w:val="en-US"/>
              </w:rPr>
              <w:t>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Апатитская</w:t>
            </w:r>
            <w:proofErr w:type="spellEnd"/>
            <w:r>
              <w:rPr>
                <w:color w:val="auto"/>
                <w:sz w:val="24"/>
                <w:szCs w:val="22"/>
              </w:rPr>
              <w:t xml:space="preserve"> ТЭЦ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  <w:tr w:rsidR="00350E90" w:rsidTr="00350E9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Pr="00350E90" w:rsidRDefault="00350E90">
            <w:pPr>
              <w:jc w:val="center"/>
              <w:rPr>
                <w:color w:val="auto"/>
                <w:sz w:val="24"/>
                <w:szCs w:val="22"/>
                <w:lang w:val="en-US"/>
              </w:rPr>
            </w:pPr>
            <w:r>
              <w:rPr>
                <w:color w:val="auto"/>
                <w:sz w:val="24"/>
                <w:szCs w:val="22"/>
                <w:lang w:val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Аппарат управления Филиала «Кольский» резервный УД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90" w:rsidRDefault="00350E90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</w:tbl>
    <w:p w:rsidR="00350E90" w:rsidRDefault="00350E90" w:rsidP="00350E90">
      <w:pPr>
        <w:rPr>
          <w:color w:val="auto"/>
          <w:sz w:val="24"/>
          <w:szCs w:val="22"/>
        </w:rPr>
      </w:pPr>
    </w:p>
    <w:tbl>
      <w:tblPr>
        <w:tblpPr w:leftFromText="180" w:rightFromText="180" w:vertAnchor="text" w:horzAnchor="margin" w:tblpXSpec="center" w:tblpY="50"/>
        <w:tblW w:w="9571" w:type="dxa"/>
        <w:tblLook w:val="04A0"/>
      </w:tblPr>
      <w:tblGrid>
        <w:gridCol w:w="5035"/>
        <w:gridCol w:w="4536"/>
      </w:tblGrid>
      <w:tr w:rsidR="00350E90" w:rsidTr="00350E90">
        <w:trPr>
          <w:trHeight w:val="365"/>
        </w:trPr>
        <w:tc>
          <w:tcPr>
            <w:tcW w:w="5180" w:type="dxa"/>
            <w:hideMark/>
          </w:tcPr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  <w:r w:rsidRPr="00C54CC9">
              <w:rPr>
                <w:color w:val="auto"/>
                <w:spacing w:val="0"/>
                <w:sz w:val="24"/>
                <w:szCs w:val="24"/>
              </w:rPr>
              <w:t xml:space="preserve">«Заказчик» </w:t>
            </w:r>
          </w:p>
        </w:tc>
        <w:tc>
          <w:tcPr>
            <w:tcW w:w="4391" w:type="dxa"/>
          </w:tcPr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  <w:r w:rsidRPr="00C54CC9">
              <w:rPr>
                <w:color w:val="auto"/>
                <w:spacing w:val="0"/>
                <w:sz w:val="24"/>
                <w:szCs w:val="24"/>
              </w:rPr>
              <w:t>«Исполнитель»</w:t>
            </w:r>
          </w:p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</w:p>
        </w:tc>
      </w:tr>
      <w:tr w:rsidR="00350E90" w:rsidRPr="00C54CC9" w:rsidTr="00350E90">
        <w:trPr>
          <w:trHeight w:val="365"/>
        </w:trPr>
        <w:tc>
          <w:tcPr>
            <w:tcW w:w="5180" w:type="dxa"/>
            <w:hideMark/>
          </w:tcPr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  <w:r w:rsidRPr="00C54CC9">
              <w:rPr>
                <w:color w:val="auto"/>
                <w:sz w:val="24"/>
                <w:szCs w:val="24"/>
              </w:rPr>
              <w:t>Заместитель генерального директора - директор филиала «Кольский» ОАО «ТГК-1»</w:t>
            </w:r>
          </w:p>
        </w:tc>
        <w:tc>
          <w:tcPr>
            <w:tcW w:w="4391" w:type="dxa"/>
            <w:hideMark/>
          </w:tcPr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  <w:lang w:val="en-US"/>
              </w:rPr>
            </w:pPr>
            <w:r w:rsidRPr="00C54CC9">
              <w:rPr>
                <w:color w:val="auto"/>
                <w:spacing w:val="0"/>
                <w:sz w:val="24"/>
                <w:szCs w:val="24"/>
                <w:lang w:val="en-US"/>
              </w:rPr>
              <w:t>________________________________</w:t>
            </w:r>
          </w:p>
        </w:tc>
      </w:tr>
      <w:tr w:rsidR="00350E90" w:rsidRPr="00C54CC9" w:rsidTr="00350E90">
        <w:trPr>
          <w:trHeight w:val="365"/>
        </w:trPr>
        <w:tc>
          <w:tcPr>
            <w:tcW w:w="5180" w:type="dxa"/>
          </w:tcPr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391" w:type="dxa"/>
          </w:tcPr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</w:p>
        </w:tc>
      </w:tr>
      <w:tr w:rsidR="00350E90" w:rsidRPr="00C54CC9" w:rsidTr="00350E90">
        <w:trPr>
          <w:trHeight w:val="365"/>
        </w:trPr>
        <w:tc>
          <w:tcPr>
            <w:tcW w:w="5180" w:type="dxa"/>
          </w:tcPr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  <w:r w:rsidRPr="00C54CC9">
              <w:rPr>
                <w:color w:val="auto"/>
                <w:spacing w:val="0"/>
                <w:sz w:val="24"/>
                <w:szCs w:val="24"/>
              </w:rPr>
              <w:t>____________________ /А.Г. Антипов/</w:t>
            </w:r>
          </w:p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</w:p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  <w:r w:rsidRPr="00C54CC9">
              <w:rPr>
                <w:color w:val="auto"/>
                <w:spacing w:val="0"/>
                <w:sz w:val="24"/>
                <w:szCs w:val="24"/>
              </w:rPr>
              <w:t>М.П.</w:t>
            </w:r>
          </w:p>
        </w:tc>
        <w:tc>
          <w:tcPr>
            <w:tcW w:w="4391" w:type="dxa"/>
          </w:tcPr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  <w:lang w:val="en-US"/>
              </w:rPr>
            </w:pPr>
            <w:r w:rsidRPr="00C54CC9">
              <w:rPr>
                <w:color w:val="auto"/>
                <w:spacing w:val="0"/>
                <w:sz w:val="24"/>
                <w:szCs w:val="24"/>
                <w:lang w:val="en-US"/>
              </w:rPr>
              <w:t>____________________________________</w:t>
            </w:r>
          </w:p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</w:p>
          <w:p w:rsidR="00350E90" w:rsidRPr="00C54CC9" w:rsidRDefault="00350E90">
            <w:pPr>
              <w:rPr>
                <w:color w:val="auto"/>
                <w:spacing w:val="0"/>
                <w:sz w:val="24"/>
                <w:szCs w:val="24"/>
              </w:rPr>
            </w:pPr>
            <w:r w:rsidRPr="00C54CC9">
              <w:rPr>
                <w:color w:val="auto"/>
                <w:spacing w:val="0"/>
                <w:sz w:val="24"/>
                <w:szCs w:val="24"/>
              </w:rPr>
              <w:t>М.П.</w:t>
            </w:r>
          </w:p>
        </w:tc>
      </w:tr>
    </w:tbl>
    <w:p w:rsidR="005809FF" w:rsidRPr="00C54CC9" w:rsidRDefault="005809FF">
      <w:pPr>
        <w:rPr>
          <w:sz w:val="24"/>
          <w:szCs w:val="24"/>
        </w:rPr>
      </w:pPr>
      <w:bookmarkStart w:id="0" w:name="_GoBack"/>
      <w:bookmarkEnd w:id="0"/>
    </w:p>
    <w:sectPr w:rsidR="005809FF" w:rsidRPr="00C54CC9" w:rsidSect="00F62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0E90"/>
    <w:rsid w:val="00350E90"/>
    <w:rsid w:val="005809FF"/>
    <w:rsid w:val="008F3CF9"/>
    <w:rsid w:val="00C54CC9"/>
    <w:rsid w:val="00F62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90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 Александр Сергеевич</dc:creator>
  <cp:keywords/>
  <dc:description/>
  <cp:lastModifiedBy>Shtager.TN</cp:lastModifiedBy>
  <cp:revision>3</cp:revision>
  <cp:lastPrinted>2014-05-06T11:21:00Z</cp:lastPrinted>
  <dcterms:created xsi:type="dcterms:W3CDTF">2014-03-06T05:04:00Z</dcterms:created>
  <dcterms:modified xsi:type="dcterms:W3CDTF">2014-05-06T11:22:00Z</dcterms:modified>
</cp:coreProperties>
</file>